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42E67" w:rsidRPr="00B74B37" w:rsidRDefault="00B74B37">
      <w:pPr>
        <w:rPr>
          <w:rFonts w:ascii="Arial" w:hAnsi="Arial" w:cs="Arial"/>
          <w:color w:val="A6A6A6" w:themeColor="background1" w:themeShade="A6"/>
          <w:sz w:val="22"/>
          <w:szCs w:val="22"/>
          <w:u w:val="single"/>
          <w:lang w:val="pl-PL"/>
        </w:rPr>
      </w:pPr>
      <w:r w:rsidRPr="00B74B37">
        <w:rPr>
          <w:rFonts w:ascii="Arial" w:hAnsi="Arial" w:cs="Arial"/>
          <w:color w:val="A6A6A6" w:themeColor="background1" w:themeShade="A6"/>
          <w:u w:val="single"/>
          <w:lang w:val="pl-PL"/>
        </w:rPr>
        <w:t>A</w:t>
      </w:r>
      <w:r>
        <w:rPr>
          <w:rFonts w:ascii="Arial" w:hAnsi="Arial" w:cs="Arial"/>
          <w:color w:val="A6A6A6" w:themeColor="background1" w:themeShade="A6"/>
          <w:u w:val="single"/>
          <w:lang w:val="pl-PL"/>
        </w:rPr>
        <w:t>RTYKUŁ</w:t>
      </w:r>
    </w:p>
    <w:p w:rsidR="006B1C66" w:rsidRPr="00B74B37" w:rsidRDefault="006B1C66" w:rsidP="006B1C66">
      <w:pPr>
        <w:rPr>
          <w:rFonts w:ascii="Arial" w:hAnsi="Arial"/>
          <w:sz w:val="22"/>
          <w:szCs w:val="22"/>
          <w:lang w:val="pl-PL" w:eastAsia="nl-NL"/>
        </w:rPr>
      </w:pPr>
    </w:p>
    <w:p w:rsidR="00EC23EF" w:rsidRPr="00927250" w:rsidRDefault="00927250" w:rsidP="00243FF7">
      <w:pPr>
        <w:suppressAutoHyphens w:val="0"/>
        <w:autoSpaceDE w:val="0"/>
        <w:autoSpaceDN w:val="0"/>
        <w:adjustRightInd w:val="0"/>
        <w:textAlignment w:val="auto"/>
        <w:rPr>
          <w:rFonts w:ascii="Arial" w:hAnsi="Arial" w:cs="Arial"/>
          <w:b/>
          <w:sz w:val="36"/>
          <w:szCs w:val="36"/>
          <w:lang w:val="pl-PL"/>
        </w:rPr>
      </w:pPr>
      <w:r>
        <w:rPr>
          <w:rFonts w:ascii="Arial" w:hAnsi="Arial" w:cs="Arial"/>
          <w:b/>
          <w:sz w:val="36"/>
          <w:szCs w:val="36"/>
          <w:lang w:val="pl-PL"/>
        </w:rPr>
        <w:t>Widok na Ocean Spokojny</w:t>
      </w:r>
    </w:p>
    <w:p w:rsidR="00243FF7" w:rsidRDefault="00927250" w:rsidP="00EC23EF">
      <w:pPr>
        <w:rPr>
          <w:rFonts w:ascii="MyriadPro-Regular" w:eastAsiaTheme="minorHAnsi" w:hAnsi="MyriadPro-Regular" w:cs="MyriadPro-Regular"/>
          <w:kern w:val="0"/>
          <w:sz w:val="36"/>
          <w:szCs w:val="36"/>
          <w:lang w:val="pl-PL" w:eastAsia="en-US"/>
        </w:rPr>
      </w:pPr>
      <w:r>
        <w:rPr>
          <w:rFonts w:ascii="MyriadPro-Regular" w:eastAsiaTheme="minorHAnsi" w:hAnsi="MyriadPro-Regular" w:cs="MyriadPro-Regular"/>
          <w:kern w:val="0"/>
          <w:sz w:val="36"/>
          <w:szCs w:val="36"/>
          <w:lang w:val="pl-PL" w:eastAsia="en-US"/>
        </w:rPr>
        <w:t>z czterech wyjątkowych okien</w:t>
      </w:r>
    </w:p>
    <w:p w:rsidR="00EC23EF" w:rsidRPr="003520AF" w:rsidRDefault="00EC23EF" w:rsidP="00EC23EF">
      <w:pPr>
        <w:rPr>
          <w:rFonts w:ascii="Arial" w:hAnsi="Arial" w:cs="Arial"/>
          <w:b/>
          <w:lang w:val="pl-PL"/>
        </w:rPr>
      </w:pPr>
    </w:p>
    <w:p w:rsidR="00EC23EF" w:rsidRPr="00EC23EF" w:rsidRDefault="00116BB4" w:rsidP="00EC23EF">
      <w:pPr>
        <w:suppressAutoHyphens w:val="0"/>
        <w:autoSpaceDE w:val="0"/>
        <w:autoSpaceDN w:val="0"/>
        <w:adjustRightInd w:val="0"/>
        <w:textAlignment w:val="auto"/>
        <w:rPr>
          <w:rFonts w:ascii="Arial" w:eastAsiaTheme="minorHAnsi" w:hAnsi="Arial" w:cs="Arial"/>
          <w:kern w:val="0"/>
          <w:lang w:val="pl-PL" w:eastAsia="en-US"/>
        </w:rPr>
      </w:pPr>
      <w:r w:rsidRPr="00116BB4">
        <w:rPr>
          <w:rFonts w:ascii="Arial" w:eastAsiaTheme="minorHAnsi" w:hAnsi="Arial" w:cs="Arial"/>
          <w:b/>
          <w:kern w:val="0"/>
          <w:lang w:val="pl-PL" w:eastAsia="en-US"/>
        </w:rPr>
        <w:t>Na kalifornijskim wybrzeżu stary, "ekscentryczny" budynek przeszedł renowację i stał się miejscem idealnym do odpoczynku. Z sypialni roztacza się niesamowity widok na Ocean Spokojny, dzięki czterem wyjątkowym oknom dachowym</w:t>
      </w:r>
      <w:r w:rsidR="00B74B37" w:rsidRPr="00B74B37">
        <w:rPr>
          <w:rFonts w:ascii="Arial" w:eastAsiaTheme="minorHAnsi" w:hAnsi="Arial" w:cs="Arial"/>
          <w:b/>
          <w:kern w:val="0"/>
          <w:lang w:val="pl-PL" w:eastAsia="en-US"/>
        </w:rPr>
        <w:t>.</w:t>
      </w:r>
    </w:p>
    <w:p w:rsidR="00B74B37" w:rsidRDefault="00B74B37" w:rsidP="00EC23EF">
      <w:pPr>
        <w:pStyle w:val="NormalnyWeb"/>
        <w:shd w:val="clear" w:color="auto" w:fill="FFFFFF"/>
        <w:spacing w:before="0" w:beforeAutospacing="0" w:after="0" w:afterAutospacing="0"/>
        <w:ind w:left="2829" w:hanging="2829"/>
        <w:rPr>
          <w:rFonts w:ascii="Arial" w:eastAsiaTheme="minorHAnsi" w:hAnsi="Arial" w:cs="Arial"/>
          <w:lang w:val="pl-PL" w:eastAsia="en-US"/>
        </w:rPr>
      </w:pPr>
    </w:p>
    <w:p w:rsidR="00B74B37" w:rsidRPr="00B74B37" w:rsidRDefault="00B74B37" w:rsidP="00EC23EF">
      <w:pPr>
        <w:pStyle w:val="NormalnyWeb"/>
        <w:shd w:val="clear" w:color="auto" w:fill="FFFFFF"/>
        <w:spacing w:before="0" w:beforeAutospacing="0" w:after="0" w:afterAutospacing="0"/>
        <w:ind w:left="2829" w:hanging="2829"/>
        <w:rPr>
          <w:rFonts w:ascii="Arial" w:eastAsiaTheme="minorHAnsi" w:hAnsi="Arial" w:cs="Arial"/>
          <w:b/>
          <w:lang w:val="pl-PL" w:eastAsia="en-US"/>
        </w:rPr>
      </w:pPr>
      <w:r w:rsidRPr="00B74B37">
        <w:rPr>
          <w:rFonts w:ascii="Arial" w:eastAsiaTheme="minorHAnsi" w:hAnsi="Arial" w:cs="Arial"/>
          <w:b/>
          <w:lang w:val="pl-PL" w:eastAsia="en-US"/>
        </w:rPr>
        <w:t>Budowla z lat 70-tych</w:t>
      </w:r>
    </w:p>
    <w:p w:rsidR="00EC23EF" w:rsidRDefault="002E1F37" w:rsidP="00B74B37">
      <w:pPr>
        <w:pStyle w:val="NormalnyWeb"/>
        <w:shd w:val="clear" w:color="auto" w:fill="FFFFFF"/>
        <w:spacing w:before="0" w:beforeAutospacing="0" w:after="0" w:afterAutospacing="0"/>
        <w:rPr>
          <w:rFonts w:ascii="Arial" w:eastAsiaTheme="minorHAnsi" w:hAnsi="Arial" w:cs="Arial"/>
          <w:lang w:val="pl-PL" w:eastAsia="en-US"/>
        </w:rPr>
      </w:pPr>
      <w:r w:rsidRPr="002E1F37">
        <w:rPr>
          <w:rFonts w:ascii="Arial" w:eastAsiaTheme="minorHAnsi" w:hAnsi="Arial" w:cs="Arial"/>
          <w:lang w:val="pl-PL" w:eastAsia="en-US"/>
        </w:rPr>
        <w:t xml:space="preserve">Ponad rok trwały prace renowacyjne budynku w miejscowości </w:t>
      </w:r>
      <w:proofErr w:type="spellStart"/>
      <w:r w:rsidRPr="002E1F37">
        <w:rPr>
          <w:rFonts w:ascii="Arial" w:eastAsiaTheme="minorHAnsi" w:hAnsi="Arial" w:cs="Arial"/>
          <w:lang w:val="pl-PL" w:eastAsia="en-US"/>
        </w:rPr>
        <w:t>Bolinas</w:t>
      </w:r>
      <w:proofErr w:type="spellEnd"/>
      <w:r w:rsidRPr="002E1F37">
        <w:rPr>
          <w:rFonts w:ascii="Arial" w:eastAsiaTheme="minorHAnsi" w:hAnsi="Arial" w:cs="Arial"/>
          <w:lang w:val="pl-PL" w:eastAsia="en-US"/>
        </w:rPr>
        <w:t xml:space="preserve">, który stał opuszczony i niszczał przez lata. Architekt </w:t>
      </w:r>
      <w:proofErr w:type="spellStart"/>
      <w:r w:rsidRPr="002E1F37">
        <w:rPr>
          <w:rFonts w:ascii="Arial" w:eastAsiaTheme="minorHAnsi" w:hAnsi="Arial" w:cs="Arial"/>
          <w:lang w:val="pl-PL" w:eastAsia="en-US"/>
        </w:rPr>
        <w:t>Alethea</w:t>
      </w:r>
      <w:proofErr w:type="spellEnd"/>
      <w:r w:rsidRPr="002E1F37">
        <w:rPr>
          <w:rFonts w:ascii="Arial" w:eastAsiaTheme="minorHAnsi" w:hAnsi="Arial" w:cs="Arial"/>
          <w:lang w:val="pl-PL" w:eastAsia="en-US"/>
        </w:rPr>
        <w:t xml:space="preserve"> Patton wraz z właścicielami podjęli się zadania stworzenia funkcjonalnego domu z wykorzystaniem jak największej ilości materiałów z pierwotnego budynku. Efektem starań jest artystyczny, eklektyczny dom z rozległym, pełnym roślinności ogrodem i piękn</w:t>
      </w:r>
      <w:bookmarkStart w:id="0" w:name="_GoBack"/>
      <w:bookmarkEnd w:id="0"/>
      <w:r w:rsidRPr="002E1F37">
        <w:rPr>
          <w:rFonts w:ascii="Arial" w:eastAsiaTheme="minorHAnsi" w:hAnsi="Arial" w:cs="Arial"/>
          <w:lang w:val="pl-PL" w:eastAsia="en-US"/>
        </w:rPr>
        <w:t>ym widokiem na Zatokę San Francisco</w:t>
      </w:r>
      <w:r w:rsidR="00B74B37" w:rsidRPr="00B74B37">
        <w:rPr>
          <w:rFonts w:ascii="Arial" w:eastAsiaTheme="minorHAnsi" w:hAnsi="Arial" w:cs="Arial"/>
          <w:lang w:val="pl-PL" w:eastAsia="en-US"/>
        </w:rPr>
        <w:t>.</w:t>
      </w:r>
    </w:p>
    <w:p w:rsidR="00B74B37" w:rsidRPr="00EC23EF" w:rsidRDefault="00B74B37" w:rsidP="00B74B37">
      <w:pPr>
        <w:pStyle w:val="NormalnyWeb"/>
        <w:shd w:val="clear" w:color="auto" w:fill="FFFFFF"/>
        <w:spacing w:before="0" w:beforeAutospacing="0" w:after="0" w:afterAutospacing="0"/>
        <w:rPr>
          <w:rFonts w:ascii="Arial" w:eastAsiaTheme="minorHAnsi" w:hAnsi="Arial" w:cs="Arial"/>
          <w:lang w:val="pl-PL" w:eastAsia="en-US"/>
        </w:rPr>
      </w:pPr>
    </w:p>
    <w:p w:rsidR="00B74B37" w:rsidRPr="00B74B37" w:rsidRDefault="00B74B37" w:rsidP="00B74B37">
      <w:pPr>
        <w:rPr>
          <w:rFonts w:ascii="Arial" w:hAnsi="Arial" w:cs="Arial"/>
          <w:b/>
          <w:lang w:val="pl-PL"/>
        </w:rPr>
      </w:pPr>
      <w:r w:rsidRPr="00B74B37">
        <w:rPr>
          <w:rFonts w:ascii="Arial" w:hAnsi="Arial" w:cs="Arial"/>
          <w:b/>
          <w:lang w:val="pl-PL"/>
        </w:rPr>
        <w:t>Funkcjonalna przestrzeń</w:t>
      </w:r>
    </w:p>
    <w:p w:rsidR="00B74B37" w:rsidRDefault="00965805" w:rsidP="00B74B37">
      <w:pPr>
        <w:rPr>
          <w:rFonts w:ascii="Arial" w:hAnsi="Arial" w:cs="Arial"/>
          <w:lang w:val="pl-PL"/>
        </w:rPr>
      </w:pPr>
      <w:r w:rsidRPr="00965805">
        <w:rPr>
          <w:rFonts w:ascii="Arial" w:hAnsi="Arial" w:cs="Arial"/>
          <w:lang w:val="pl-PL"/>
        </w:rPr>
        <w:t>Wnętrze budynku zachwyca swoim unikalnym charakterem. Przestronna kuchnia połączona z jadalnią jest skierowana na ogród i taras, który zbudowano z desek starego domu. Na drugim piętrze dobudowano balkon, na którym postawiono saunę beczkową. W sypialni znajdującej się na ostatnim piętrze okna dachowe FAKRO otwierają pokój na Ocean Spokojny i zapewniają niesamowity widok zaraz po przebudzeniu. Okna balkonowe FGH-V Galeria po otwarciu pozwalają także na uzyskanie na poddaszu dodatkowej przestrzeni, by poczuć morską bryzę. Barierki podczas zamykania chowają się w oknie, co chroni je przed zabrudzeniami i uszkodzeniami</w:t>
      </w:r>
      <w:r w:rsidR="00B74B37" w:rsidRPr="00B74B37">
        <w:rPr>
          <w:rFonts w:ascii="Arial" w:hAnsi="Arial" w:cs="Arial"/>
          <w:lang w:val="pl-PL"/>
        </w:rPr>
        <w:t xml:space="preserve">. </w:t>
      </w:r>
    </w:p>
    <w:p w:rsidR="00B74B37" w:rsidRPr="00B74B37" w:rsidRDefault="00B74B37" w:rsidP="00B74B37">
      <w:pPr>
        <w:rPr>
          <w:rFonts w:ascii="Arial" w:hAnsi="Arial" w:cs="Arial"/>
          <w:lang w:val="pl-PL"/>
        </w:rPr>
      </w:pPr>
    </w:p>
    <w:p w:rsidR="00B74B37" w:rsidRPr="00B74B37" w:rsidRDefault="00B74B37" w:rsidP="00851356">
      <w:pPr>
        <w:pBdr>
          <w:top w:val="single" w:sz="4" w:space="1" w:color="auto"/>
          <w:left w:val="single" w:sz="4" w:space="4" w:color="auto"/>
          <w:bottom w:val="single" w:sz="4" w:space="1" w:color="auto"/>
          <w:right w:val="single" w:sz="4" w:space="4" w:color="auto"/>
        </w:pBdr>
        <w:rPr>
          <w:rFonts w:ascii="Arial" w:hAnsi="Arial" w:cs="Arial"/>
          <w:lang w:val="pl-PL"/>
        </w:rPr>
      </w:pPr>
      <w:r w:rsidRPr="00B74B37">
        <w:rPr>
          <w:rFonts w:ascii="Arial" w:hAnsi="Arial" w:cs="Arial"/>
          <w:lang w:val="pl-PL"/>
        </w:rPr>
        <w:t>„</w:t>
      </w:r>
      <w:r w:rsidR="00965805" w:rsidRPr="00965805">
        <w:rPr>
          <w:rFonts w:ascii="Arial" w:hAnsi="Arial" w:cs="Arial"/>
          <w:lang w:val="pl-PL"/>
        </w:rPr>
        <w:t>Kiedy natrafiliśmy w Internecie na okna balkonowe FAKRO wyglądało to zbyt pięknie, aby było prawdziwe – jakby okna zostały stworzone właśnie dla tego domu. Trzeba było je sprowadzić z Polski i przetransportować przez całe Stany Zjednoczone, aż na zachodnie wybrzeże. Kiedy już dotarły wiedzieliśmy, że warto było na nie czekać. Jakość jest niesamowita i widać, że będą służyły długie lata</w:t>
      </w:r>
      <w:r w:rsidRPr="00B74B37">
        <w:rPr>
          <w:rFonts w:ascii="Arial" w:hAnsi="Arial" w:cs="Arial"/>
          <w:lang w:val="pl-PL"/>
        </w:rPr>
        <w:t>” – komentuje właściciel budynku.</w:t>
      </w:r>
    </w:p>
    <w:p w:rsidR="00B74B37" w:rsidRPr="00B74B37" w:rsidRDefault="00B74B37" w:rsidP="00B74B37">
      <w:pPr>
        <w:rPr>
          <w:rFonts w:ascii="Arial" w:hAnsi="Arial" w:cs="Arial"/>
          <w:lang w:val="pl-PL"/>
        </w:rPr>
      </w:pPr>
    </w:p>
    <w:p w:rsidR="00B74B37" w:rsidRPr="00B74B37" w:rsidRDefault="00B74B37" w:rsidP="00B74B37">
      <w:pPr>
        <w:rPr>
          <w:rFonts w:ascii="Arial" w:hAnsi="Arial" w:cs="Arial"/>
          <w:b/>
          <w:lang w:val="pl-PL"/>
        </w:rPr>
      </w:pPr>
      <w:r w:rsidRPr="00B74B37">
        <w:rPr>
          <w:rFonts w:ascii="Arial" w:hAnsi="Arial" w:cs="Arial"/>
          <w:b/>
          <w:lang w:val="pl-PL"/>
        </w:rPr>
        <w:t>Trwałość i estetyka</w:t>
      </w:r>
    </w:p>
    <w:p w:rsidR="001477D9" w:rsidRDefault="001477D9" w:rsidP="001477D9">
      <w:pPr>
        <w:rPr>
          <w:rFonts w:ascii="Arial" w:hAnsi="Arial" w:cs="Arial"/>
          <w:lang w:val="pl-PL"/>
        </w:rPr>
      </w:pPr>
      <w:r w:rsidRPr="001477D9">
        <w:rPr>
          <w:rFonts w:ascii="Arial" w:hAnsi="Arial" w:cs="Arial"/>
          <w:lang w:val="pl-PL"/>
        </w:rPr>
        <w:t>Drewniana elewacja została wykonana starożytną japońską metodą, która zwiększa jej trwałość oraz odstrasza szkodniki bez użycia chemikaliów. Polega ona na opalaniu desek aż do uzyskania zwęglonej warstwy zewnętrznej dając ciekawy efekt estetyczny.</w:t>
      </w:r>
    </w:p>
    <w:p w:rsidR="001477D9" w:rsidRPr="001477D9" w:rsidRDefault="001477D9" w:rsidP="001477D9">
      <w:pPr>
        <w:rPr>
          <w:rFonts w:ascii="Arial" w:hAnsi="Arial" w:cs="Arial"/>
          <w:lang w:val="pl-PL"/>
        </w:rPr>
      </w:pPr>
    </w:p>
    <w:p w:rsidR="00342E67" w:rsidRPr="00EC23EF" w:rsidRDefault="001477D9" w:rsidP="001477D9">
      <w:pPr>
        <w:rPr>
          <w:rFonts w:ascii="Arial" w:hAnsi="Arial" w:cs="Arial"/>
          <w:lang w:val="pl-PL"/>
        </w:rPr>
      </w:pPr>
      <w:r w:rsidRPr="001477D9">
        <w:rPr>
          <w:rFonts w:ascii="Arial" w:hAnsi="Arial" w:cs="Arial"/>
          <w:lang w:val="pl-PL"/>
        </w:rPr>
        <w:t>Obecnie dom, w którym urządzono trzy sypialnie i dwie łazienki, można wynająć by poczuć klimat tego niezwykłego miejsca</w:t>
      </w:r>
      <w:r w:rsidR="00B74B37" w:rsidRPr="00B74B37">
        <w:rPr>
          <w:rFonts w:ascii="Arial" w:hAnsi="Arial" w:cs="Arial"/>
          <w:lang w:val="pl-PL"/>
        </w:rPr>
        <w:t>.</w:t>
      </w:r>
    </w:p>
    <w:sectPr w:rsidR="00342E67" w:rsidRPr="00EC23EF" w:rsidSect="00927250">
      <w:headerReference w:type="even" r:id="rId6"/>
      <w:headerReference w:type="default" r:id="rId7"/>
      <w:footerReference w:type="even" r:id="rId8"/>
      <w:footerReference w:type="default" r:id="rId9"/>
      <w:headerReference w:type="first" r:id="rId10"/>
      <w:footerReference w:type="first" r:id="rId11"/>
      <w:pgSz w:w="11906" w:h="16838"/>
      <w:pgMar w:top="1985" w:right="1979" w:bottom="1985" w:left="1985" w:header="454" w:footer="397" w:gutter="0"/>
      <w:cols w:space="720"/>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72D81" w:rsidRDefault="00172D81">
      <w:r>
        <w:separator/>
      </w:r>
    </w:p>
  </w:endnote>
  <w:endnote w:type="continuationSeparator" w:id="0">
    <w:p w:rsidR="00172D81" w:rsidRDefault="00172D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MyriadPro-Regular">
    <w:altName w:val="Calibri"/>
    <w:panose1 w:val="00000000000000000000"/>
    <w:charset w:val="00"/>
    <w:family w:val="swiss"/>
    <w:notTrueType/>
    <w:pitch w:val="default"/>
    <w:sig w:usb0="00000007" w:usb1="00000000" w:usb2="00000000" w:usb3="00000000" w:csb0="00000003"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7250" w:rsidRDefault="0092725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2E67" w:rsidRDefault="00A55D8A">
    <w:pPr>
      <w:pStyle w:val="Stopka"/>
      <w:tabs>
        <w:tab w:val="center" w:pos="3686"/>
        <w:tab w:val="center" w:pos="7230"/>
      </w:tabs>
    </w:pPr>
    <w:r>
      <w:rPr>
        <w:rFonts w:ascii="Helvetica" w:hAnsi="Helvetica" w:cs="Helvetica"/>
        <w:sz w:val="16"/>
        <w:szCs w:val="16"/>
        <w:lang w:val="de-DE"/>
      </w:rPr>
      <w:tab/>
      <w:t xml:space="preserve">Page  </w:t>
    </w:r>
    <w:r>
      <w:rPr>
        <w:rFonts w:cs="Helvetica"/>
        <w:sz w:val="16"/>
        <w:szCs w:val="16"/>
      </w:rPr>
      <w:fldChar w:fldCharType="begin"/>
    </w:r>
    <w:r>
      <w:rPr>
        <w:rFonts w:cs="Helvetica"/>
        <w:sz w:val="16"/>
        <w:szCs w:val="16"/>
      </w:rPr>
      <w:instrText>PAGE</w:instrText>
    </w:r>
    <w:r>
      <w:rPr>
        <w:rFonts w:cs="Helvetica"/>
        <w:sz w:val="16"/>
        <w:szCs w:val="16"/>
      </w:rPr>
      <w:fldChar w:fldCharType="separate"/>
    </w:r>
    <w:r>
      <w:rPr>
        <w:rFonts w:cs="Helvetica"/>
        <w:sz w:val="16"/>
        <w:szCs w:val="16"/>
      </w:rPr>
      <w:t>2</w:t>
    </w:r>
    <w:r>
      <w:rPr>
        <w:rFonts w:cs="Helvetica"/>
        <w:sz w:val="16"/>
        <w:szCs w:val="16"/>
      </w:rPr>
      <w:fldChar w:fldCharType="end"/>
    </w:r>
    <w:r>
      <w:rPr>
        <w:rFonts w:ascii="Helvetica" w:hAnsi="Helvetica" w:cs="Helvetica"/>
        <w:sz w:val="16"/>
        <w:szCs w:val="16"/>
        <w:lang w:val="de-DE"/>
      </w:rPr>
      <w:tab/>
    </w:r>
    <w:r>
      <w:rPr>
        <w:rFonts w:cs="Helvetica"/>
        <w:sz w:val="16"/>
        <w:szCs w:val="16"/>
      </w:rPr>
      <w:fldChar w:fldCharType="begin"/>
    </w:r>
    <w:r>
      <w:rPr>
        <w:rFonts w:cs="Helvetica"/>
        <w:sz w:val="16"/>
        <w:szCs w:val="16"/>
      </w:rPr>
      <w:instrText>DATE \@"dd\.MM\.yyyy"</w:instrText>
    </w:r>
    <w:r>
      <w:rPr>
        <w:rFonts w:cs="Helvetica"/>
        <w:sz w:val="16"/>
        <w:szCs w:val="16"/>
      </w:rPr>
      <w:fldChar w:fldCharType="separate"/>
    </w:r>
    <w:r w:rsidR="00287487">
      <w:rPr>
        <w:rFonts w:cs="Helvetica"/>
        <w:noProof/>
        <w:sz w:val="16"/>
        <w:szCs w:val="16"/>
      </w:rPr>
      <w:t>29.05.2019</w:t>
    </w:r>
    <w:r>
      <w:rPr>
        <w:rFonts w:cs="Helvetica"/>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7250" w:rsidRDefault="0092725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72D81" w:rsidRDefault="00172D81">
      <w:r>
        <w:separator/>
      </w:r>
    </w:p>
  </w:footnote>
  <w:footnote w:type="continuationSeparator" w:id="0">
    <w:p w:rsidR="00172D81" w:rsidRDefault="00172D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7250" w:rsidRDefault="0092725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2E67" w:rsidRDefault="00342E67">
    <w:pPr>
      <w:pStyle w:val="Nagwek"/>
      <w:ind w:left="-1985"/>
    </w:pPr>
  </w:p>
  <w:p w:rsidR="00342E67" w:rsidRDefault="00A55D8A">
    <w:pPr>
      <w:pStyle w:val="Nagwek"/>
      <w:ind w:left="-1985"/>
      <w:jc w:val="right"/>
    </w:pPr>
    <w:r>
      <w:rPr>
        <w:noProof/>
      </w:rPr>
      <w:drawing>
        <wp:inline distT="0" distB="0" distL="0" distR="0" wp14:anchorId="0F1B4932" wp14:editId="24D3CB8C">
          <wp:extent cx="1866900" cy="438150"/>
          <wp:effectExtent l="0" t="0" r="0" b="0"/>
          <wp:docPr id="1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a:picLocks noChangeAspect="1" noChangeArrowheads="1"/>
                  </pic:cNvPicPr>
                </pic:nvPicPr>
                <pic:blipFill>
                  <a:blip r:embed="rId1"/>
                  <a:srcRect l="-9" t="-42" r="-9" b="-42"/>
                  <a:stretch>
                    <a:fillRect/>
                  </a:stretch>
                </pic:blipFill>
                <pic:spPr bwMode="auto">
                  <a:xfrm>
                    <a:off x="0" y="0"/>
                    <a:ext cx="1866900" cy="43815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7250" w:rsidRDefault="00927250">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2E67"/>
    <w:rsid w:val="000A75B2"/>
    <w:rsid w:val="000D4BA5"/>
    <w:rsid w:val="000E2347"/>
    <w:rsid w:val="00116BB4"/>
    <w:rsid w:val="001477D9"/>
    <w:rsid w:val="00172D81"/>
    <w:rsid w:val="002132C2"/>
    <w:rsid w:val="00222105"/>
    <w:rsid w:val="00243FF7"/>
    <w:rsid w:val="002542B1"/>
    <w:rsid w:val="00287487"/>
    <w:rsid w:val="00290567"/>
    <w:rsid w:val="002E1F37"/>
    <w:rsid w:val="00335D70"/>
    <w:rsid w:val="00342E67"/>
    <w:rsid w:val="003520AF"/>
    <w:rsid w:val="003B166D"/>
    <w:rsid w:val="00472595"/>
    <w:rsid w:val="00524CB3"/>
    <w:rsid w:val="00537041"/>
    <w:rsid w:val="00557CD6"/>
    <w:rsid w:val="0058499F"/>
    <w:rsid w:val="005F1C16"/>
    <w:rsid w:val="006B1C66"/>
    <w:rsid w:val="006D14CE"/>
    <w:rsid w:val="00764103"/>
    <w:rsid w:val="00771C5C"/>
    <w:rsid w:val="0083710D"/>
    <w:rsid w:val="00851356"/>
    <w:rsid w:val="00927250"/>
    <w:rsid w:val="00965805"/>
    <w:rsid w:val="00A36528"/>
    <w:rsid w:val="00A42296"/>
    <w:rsid w:val="00A55D8A"/>
    <w:rsid w:val="00AB4AE0"/>
    <w:rsid w:val="00B74B37"/>
    <w:rsid w:val="00C2112F"/>
    <w:rsid w:val="00CC588A"/>
    <w:rsid w:val="00D13E9D"/>
    <w:rsid w:val="00D15224"/>
    <w:rsid w:val="00DB73B2"/>
    <w:rsid w:val="00EC23EF"/>
    <w:rsid w:val="00F537E5"/>
    <w:rsid w:val="00F66558"/>
    <w:rsid w:val="00FA0B8E"/>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C0B8A2"/>
  <w15:docId w15:val="{B74646C9-6BA8-43C8-99D4-E6A786A1A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04C70"/>
    <w:pPr>
      <w:suppressAutoHyphens/>
      <w:textAlignment w:val="baseline"/>
    </w:pPr>
    <w:rPr>
      <w:rFonts w:ascii="Times New Roman" w:eastAsia="Times New Roman" w:hAnsi="Times New Roman" w:cs="Times New Roman"/>
      <w:kern w:val="2"/>
      <w:sz w:val="24"/>
      <w:szCs w:val="24"/>
      <w:lang w:val="de-DE"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qFormat/>
    <w:rsid w:val="00B04C70"/>
    <w:rPr>
      <w:rFonts w:ascii="Times New Roman" w:eastAsia="Times New Roman" w:hAnsi="Times New Roman" w:cs="Times New Roman"/>
      <w:kern w:val="2"/>
      <w:sz w:val="24"/>
      <w:szCs w:val="24"/>
      <w:lang w:val="x-none" w:eastAsia="zh-CN"/>
    </w:rPr>
  </w:style>
  <w:style w:type="character" w:customStyle="1" w:styleId="StopkaZnak">
    <w:name w:val="Stopka Znak"/>
    <w:basedOn w:val="Domylnaczcionkaakapitu"/>
    <w:link w:val="Stopka"/>
    <w:qFormat/>
    <w:rsid w:val="00B04C70"/>
    <w:rPr>
      <w:rFonts w:ascii="Times New Roman" w:eastAsia="Times New Roman" w:hAnsi="Times New Roman" w:cs="Times New Roman"/>
      <w:kern w:val="2"/>
      <w:sz w:val="24"/>
      <w:szCs w:val="24"/>
      <w:lang w:val="x-none" w:eastAsia="zh-CN"/>
    </w:rPr>
  </w:style>
  <w:style w:type="character" w:customStyle="1" w:styleId="TekstdymkaZnak">
    <w:name w:val="Tekst dymka Znak"/>
    <w:basedOn w:val="Domylnaczcionkaakapitu"/>
    <w:link w:val="Tekstdymka"/>
    <w:uiPriority w:val="99"/>
    <w:semiHidden/>
    <w:qFormat/>
    <w:rsid w:val="00B04C70"/>
    <w:rPr>
      <w:rFonts w:ascii="Tahoma" w:eastAsia="Times New Roman" w:hAnsi="Tahoma" w:cs="Tahoma"/>
      <w:kern w:val="2"/>
      <w:sz w:val="16"/>
      <w:szCs w:val="16"/>
      <w:lang w:val="de-DE" w:eastAsia="zh-CN"/>
    </w:rPr>
  </w:style>
  <w:style w:type="character" w:customStyle="1" w:styleId="czeinternetowe">
    <w:name w:val="Łącze internetowe"/>
    <w:basedOn w:val="Domylnaczcionkaakapitu"/>
    <w:uiPriority w:val="99"/>
    <w:unhideWhenUsed/>
    <w:rsid w:val="00634F41"/>
    <w:rPr>
      <w:color w:val="0000FF" w:themeColor="hyperlink"/>
      <w:u w:val="single"/>
    </w:rPr>
  </w:style>
  <w:style w:type="character" w:styleId="Nierozpoznanawzmianka">
    <w:name w:val="Unresolved Mention"/>
    <w:basedOn w:val="Domylnaczcionkaakapitu"/>
    <w:uiPriority w:val="99"/>
    <w:semiHidden/>
    <w:unhideWhenUsed/>
    <w:qFormat/>
    <w:rsid w:val="00634F41"/>
    <w:rPr>
      <w:color w:val="605E5C"/>
      <w:shd w:val="clear" w:color="auto" w:fill="E1DFDD"/>
    </w:rPr>
  </w:style>
  <w:style w:type="character" w:styleId="UyteHipercze">
    <w:name w:val="FollowedHyperlink"/>
    <w:basedOn w:val="Domylnaczcionkaakapitu"/>
    <w:uiPriority w:val="99"/>
    <w:semiHidden/>
    <w:unhideWhenUsed/>
    <w:qFormat/>
    <w:rsid w:val="009303B4"/>
    <w:rPr>
      <w:color w:val="800080" w:themeColor="followedHyperlink"/>
      <w:u w:val="single"/>
    </w:rPr>
  </w:style>
  <w:style w:type="character" w:customStyle="1" w:styleId="ListLabel1">
    <w:name w:val="ListLabel 1"/>
    <w:qFormat/>
    <w:rPr>
      <w:rFonts w:ascii="Arial" w:hAnsi="Arial" w:cs="Arial"/>
      <w:sz w:val="20"/>
      <w:szCs w:val="20"/>
      <w:lang w:val="en-US"/>
    </w:rPr>
  </w:style>
  <w:style w:type="character" w:customStyle="1" w:styleId="ListLabel2">
    <w:name w:val="ListLabel 2"/>
    <w:qFormat/>
    <w:rPr>
      <w:rFonts w:ascii="Arial" w:hAnsi="Arial"/>
      <w:sz w:val="20"/>
      <w:szCs w:val="20"/>
      <w:lang w:val="en-US"/>
    </w:rPr>
  </w:style>
  <w:style w:type="character" w:customStyle="1" w:styleId="ListLabel3">
    <w:name w:val="ListLabel 3"/>
    <w:qFormat/>
    <w:rPr>
      <w:rFonts w:ascii="Arial" w:hAnsi="Arial"/>
      <w:sz w:val="20"/>
      <w:szCs w:val="20"/>
    </w:rPr>
  </w:style>
  <w:style w:type="paragraph" w:styleId="Nagwek">
    <w:name w:val="header"/>
    <w:basedOn w:val="Normalny"/>
    <w:next w:val="Tekstpodstawowy"/>
    <w:link w:val="NagwekZnak"/>
    <w:rsid w:val="00B04C70"/>
    <w:pPr>
      <w:tabs>
        <w:tab w:val="center" w:pos="4536"/>
        <w:tab w:val="right" w:pos="9072"/>
      </w:tabs>
    </w:pPr>
    <w:rPr>
      <w:lang w:val="x-none"/>
    </w:r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Stopka">
    <w:name w:val="footer"/>
    <w:basedOn w:val="Normalny"/>
    <w:link w:val="StopkaZnak"/>
    <w:rsid w:val="00B04C70"/>
    <w:pPr>
      <w:tabs>
        <w:tab w:val="center" w:pos="4536"/>
        <w:tab w:val="right" w:pos="9072"/>
      </w:tabs>
    </w:pPr>
    <w:rPr>
      <w:lang w:val="x-none"/>
    </w:rPr>
  </w:style>
  <w:style w:type="paragraph" w:styleId="Tekstdymka">
    <w:name w:val="Balloon Text"/>
    <w:basedOn w:val="Normalny"/>
    <w:link w:val="TekstdymkaZnak"/>
    <w:uiPriority w:val="99"/>
    <w:semiHidden/>
    <w:unhideWhenUsed/>
    <w:qFormat/>
    <w:rsid w:val="00B04C70"/>
    <w:rPr>
      <w:rFonts w:ascii="Tahoma" w:hAnsi="Tahoma" w:cs="Tahoma"/>
      <w:sz w:val="16"/>
      <w:szCs w:val="16"/>
    </w:rPr>
  </w:style>
  <w:style w:type="paragraph" w:customStyle="1" w:styleId="western">
    <w:name w:val="western"/>
    <w:basedOn w:val="Normalny"/>
    <w:qFormat/>
    <w:rsid w:val="00067E0E"/>
    <w:pPr>
      <w:suppressAutoHyphens w:val="0"/>
      <w:spacing w:beforeAutospacing="1" w:after="119"/>
      <w:textAlignment w:val="auto"/>
    </w:pPr>
    <w:rPr>
      <w:color w:val="000000"/>
      <w:kern w:val="0"/>
      <w:lang w:val="en-US" w:eastAsia="en-US"/>
    </w:rPr>
  </w:style>
  <w:style w:type="paragraph" w:customStyle="1" w:styleId="Default">
    <w:name w:val="Default"/>
    <w:qFormat/>
    <w:rsid w:val="009C3CE1"/>
    <w:rPr>
      <w:rFonts w:ascii="Courier New" w:eastAsia="Times New Roman" w:hAnsi="Courier New" w:cs="Courier New"/>
      <w:color w:val="000000"/>
      <w:sz w:val="24"/>
      <w:szCs w:val="24"/>
      <w:lang w:val="nl-NL" w:eastAsia="nl-NL"/>
    </w:rPr>
  </w:style>
  <w:style w:type="table" w:styleId="Tabela-Siatka">
    <w:name w:val="Table Grid"/>
    <w:basedOn w:val="Standardowy"/>
    <w:uiPriority w:val="59"/>
    <w:rsid w:val="000D12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semiHidden/>
    <w:unhideWhenUsed/>
    <w:rsid w:val="00C2112F"/>
    <w:pPr>
      <w:suppressAutoHyphens w:val="0"/>
      <w:spacing w:before="100" w:beforeAutospacing="1" w:after="100" w:afterAutospacing="1"/>
      <w:textAlignment w:val="auto"/>
    </w:pPr>
    <w:rPr>
      <w:kern w:val="0"/>
      <w:lang w:val="nl-NL" w:eastAsia="nl-NL"/>
    </w:rPr>
  </w:style>
  <w:style w:type="character" w:styleId="Pogrubienie">
    <w:name w:val="Strong"/>
    <w:basedOn w:val="Domylnaczcionkaakapitu"/>
    <w:uiPriority w:val="22"/>
    <w:qFormat/>
    <w:rsid w:val="00C2112F"/>
    <w:rPr>
      <w:b/>
      <w:bCs/>
    </w:rPr>
  </w:style>
  <w:style w:type="character" w:customStyle="1" w:styleId="text-primary">
    <w:name w:val="text-primary"/>
    <w:basedOn w:val="Domylnaczcionkaakapitu"/>
    <w:rsid w:val="00C211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327</Words>
  <Characters>1864</Characters>
  <Application>Microsoft Office Word</Application>
  <DocSecurity>0</DocSecurity>
  <Lines>15</Lines>
  <Paragraphs>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Lenka Ďurišová</dc:creator>
  <dc:description/>
  <cp:lastModifiedBy>Aneta Bobrowska</cp:lastModifiedBy>
  <cp:revision>9</cp:revision>
  <cp:lastPrinted>2019-05-28T09:05:00Z</cp:lastPrinted>
  <dcterms:created xsi:type="dcterms:W3CDTF">2019-05-28T10:37:00Z</dcterms:created>
  <dcterms:modified xsi:type="dcterms:W3CDTF">2019-05-29T12:00:00Z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